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40" w:rsidRDefault="00833340" w:rsidP="00833340">
      <w:pPr>
        <w:pStyle w:val="1"/>
        <w:spacing w:before="36" w:beforeAutospacing="0" w:after="48" w:afterAutospacing="0"/>
        <w:rPr>
          <w:rFonts w:ascii="Tahoma" w:hAnsi="Tahoma" w:cs="Tahoma"/>
          <w:color w:val="303030"/>
        </w:rPr>
      </w:pPr>
      <w:r>
        <w:rPr>
          <w:rFonts w:ascii="Tahoma" w:hAnsi="Tahoma" w:cs="Tahoma"/>
          <w:color w:val="303030"/>
        </w:rPr>
        <w:t>Национальный проект «Молодежь и дети»</w:t>
      </w:r>
    </w:p>
    <w:p w:rsidR="00833340" w:rsidRDefault="00833340" w:rsidP="00833340">
      <w:pPr>
        <w:pStyle w:val="a4"/>
        <w:shd w:val="clear" w:color="auto" w:fill="FFFFFF"/>
        <w:spacing w:before="120" w:beforeAutospacing="0" w:after="36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Будущее страны определят сегодняшние дети и молодые люди — инициативные, широко мыслящие, готовые брать на себя ответственность и действовать в команде, умеющие ставить цели и добиваться их.</w:t>
      </w:r>
    </w:p>
    <w:p w:rsidR="00833340" w:rsidRDefault="00833340" w:rsidP="00833340">
      <w:pPr>
        <w:pStyle w:val="a4"/>
        <w:shd w:val="clear" w:color="auto" w:fill="FFFFFF"/>
        <w:spacing w:after="36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Новый национальный проект «Молодежь и дети» направлен на достижение стратегических национальных целей развития нашей страны и их целевых показателей, определенных Указом Президента РФ от 7 мая 2024 г. № 309 «О национальных целях развития Российской Федерации на период до 2030 года и на перспективу до 2036 года».</w:t>
      </w:r>
    </w:p>
    <w:p w:rsidR="00833340" w:rsidRDefault="00833340" w:rsidP="00833340">
      <w:pPr>
        <w:pStyle w:val="a4"/>
        <w:shd w:val="clear" w:color="auto" w:fill="FFFFFF"/>
        <w:spacing w:after="36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Цели проекта:</w:t>
      </w:r>
    </w:p>
    <w:p w:rsidR="00833340" w:rsidRDefault="00833340" w:rsidP="00833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Обеспечение функционирования системы комплексного всестороннего развития и воспитания патриотически настроенного, высоконравственного и ответственного, способно обеспечить суверенитет, конкурентоспособность и дальнейшее развитие России и поколения граждан Российской Федерации;</w:t>
      </w:r>
    </w:p>
    <w:p w:rsidR="00833340" w:rsidRDefault="00833340" w:rsidP="00833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Продвижение и защита традиционных российских духовно-нравственных ценностей.</w:t>
      </w:r>
    </w:p>
    <w:p w:rsidR="00833340" w:rsidRDefault="00833340" w:rsidP="00833340">
      <w:pPr>
        <w:pStyle w:val="a4"/>
        <w:shd w:val="clear" w:color="auto" w:fill="FFFFFF"/>
        <w:spacing w:after="36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Национальный проект является важным инструментом реализации государственной политики в сфере поддержки детей и молодежи.</w:t>
      </w:r>
    </w:p>
    <w:p w:rsidR="00833340" w:rsidRDefault="00833340" w:rsidP="00833340">
      <w:pPr>
        <w:pStyle w:val="a4"/>
        <w:shd w:val="clear" w:color="auto" w:fill="FFFFFF"/>
        <w:spacing w:after="36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Подробнее узнать о национальном проекте «Молодежь и дети» можно на официальном сайте нацпроекта: Национальный проект Молодежь и дети | Официальный сайт </w:t>
      </w:r>
      <w:proofErr w:type="spellStart"/>
      <w:r>
        <w:rPr>
          <w:rFonts w:ascii="Tahoma" w:hAnsi="Tahoma" w:cs="Tahoma"/>
          <w:color w:val="000000"/>
        </w:rPr>
        <w:fldChar w:fldCharType="begin"/>
      </w:r>
      <w:r>
        <w:rPr>
          <w:rFonts w:ascii="Tahoma" w:hAnsi="Tahoma" w:cs="Tahoma"/>
          <w:color w:val="000000"/>
        </w:rPr>
        <w:instrText xml:space="preserve"> HYPERLINK "https://vk.com/away.php?to=https%3A%2F%2Fxn--80aapampemcchfmo7a3c9ehj.xn--p1ai%2Fnew-projects%2Fmolodezh-i-deti%2F&amp;utf=1" \t "_blank" </w:instrText>
      </w:r>
      <w:r>
        <w:rPr>
          <w:rFonts w:ascii="Tahoma" w:hAnsi="Tahoma" w:cs="Tahoma"/>
          <w:color w:val="000000"/>
        </w:rPr>
        <w:fldChar w:fldCharType="separate"/>
      </w:r>
      <w:r>
        <w:rPr>
          <w:rStyle w:val="a3"/>
          <w:rFonts w:ascii="Tahoma" w:hAnsi="Tahoma" w:cs="Tahoma"/>
        </w:rPr>
        <w:t>xn</w:t>
      </w:r>
      <w:proofErr w:type="spellEnd"/>
      <w:r>
        <w:rPr>
          <w:rStyle w:val="a3"/>
          <w:rFonts w:ascii="Tahoma" w:hAnsi="Tahoma" w:cs="Tahoma"/>
        </w:rPr>
        <w:t>--80aapampemcchfmo7a3c9ehj.xn--p1ai/</w:t>
      </w:r>
      <w:proofErr w:type="spellStart"/>
      <w:r>
        <w:rPr>
          <w:rStyle w:val="a3"/>
          <w:rFonts w:ascii="Tahoma" w:hAnsi="Tahoma" w:cs="Tahoma"/>
        </w:rPr>
        <w:t>new-projec</w:t>
      </w:r>
      <w:proofErr w:type="spellEnd"/>
      <w:r>
        <w:rPr>
          <w:rStyle w:val="a3"/>
          <w:rFonts w:ascii="Tahoma" w:hAnsi="Tahoma" w:cs="Tahoma"/>
        </w:rPr>
        <w:t>…</w:t>
      </w:r>
      <w:r>
        <w:rPr>
          <w:rFonts w:ascii="Tahoma" w:hAnsi="Tahoma" w:cs="Tahoma"/>
          <w:color w:val="000000"/>
        </w:rPr>
        <w:fldChar w:fldCharType="end"/>
      </w:r>
    </w:p>
    <w:p w:rsidR="00833340" w:rsidRDefault="00833340" w:rsidP="00833340">
      <w:pPr>
        <w:pStyle w:val="a4"/>
        <w:shd w:val="clear" w:color="auto" w:fill="FFFFFF"/>
        <w:spacing w:after="36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Дополнительные ссылки:</w:t>
      </w:r>
    </w:p>
    <w:p w:rsidR="00833340" w:rsidRDefault="00833340" w:rsidP="00833340">
      <w:pPr>
        <w:pStyle w:val="a4"/>
        <w:shd w:val="clear" w:color="auto" w:fill="FFFFFF"/>
        <w:spacing w:after="36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Телеграмм канал: </w:t>
      </w:r>
      <w:hyperlink r:id="rId5" w:tgtFrame="_blank" w:history="1">
        <w:r>
          <w:rPr>
            <w:rStyle w:val="a3"/>
            <w:rFonts w:ascii="Tahoma" w:hAnsi="Tahoma" w:cs="Tahoma"/>
          </w:rPr>
          <w:t>t.me/</w:t>
        </w:r>
        <w:proofErr w:type="spellStart"/>
        <w:r>
          <w:rPr>
            <w:rStyle w:val="a3"/>
            <w:rFonts w:ascii="Tahoma" w:hAnsi="Tahoma" w:cs="Tahoma"/>
          </w:rPr>
          <w:t>molodezhideti</w:t>
        </w:r>
        <w:proofErr w:type="spellEnd"/>
      </w:hyperlink>
    </w:p>
    <w:p w:rsidR="00833340" w:rsidRDefault="00833340" w:rsidP="00833340">
      <w:pPr>
        <w:pStyle w:val="a4"/>
        <w:shd w:val="clear" w:color="auto" w:fill="FFFFFF"/>
        <w:spacing w:after="360" w:afterAutospacing="0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Вконтакте</w:t>
      </w:r>
      <w:proofErr w:type="spellEnd"/>
      <w:r>
        <w:rPr>
          <w:rFonts w:ascii="Tahoma" w:hAnsi="Tahoma" w:cs="Tahoma"/>
          <w:color w:val="000000"/>
        </w:rPr>
        <w:t>: </w:t>
      </w:r>
      <w:hyperlink r:id="rId6" w:history="1">
        <w:r>
          <w:rPr>
            <w:rStyle w:val="a3"/>
            <w:rFonts w:ascii="Tahoma" w:hAnsi="Tahoma" w:cs="Tahoma"/>
          </w:rPr>
          <w:t>vk.com/</w:t>
        </w:r>
        <w:proofErr w:type="spellStart"/>
        <w:r>
          <w:rPr>
            <w:rStyle w:val="a3"/>
            <w:rFonts w:ascii="Tahoma" w:hAnsi="Tahoma" w:cs="Tahoma"/>
          </w:rPr>
          <w:t>molodezhideti</w:t>
        </w:r>
        <w:proofErr w:type="spellEnd"/>
      </w:hyperlink>
    </w:p>
    <w:p w:rsidR="00833340" w:rsidRPr="00330147" w:rsidRDefault="00833340" w:rsidP="00833340">
      <w:pPr>
        <w:rPr>
          <w:rFonts w:ascii="Times New Roman" w:hAnsi="Times New Roman" w:cs="Times New Roman"/>
          <w:b/>
          <w:sz w:val="28"/>
          <w:szCs w:val="28"/>
        </w:rPr>
      </w:pPr>
    </w:p>
    <w:p w:rsidR="00645A42" w:rsidRDefault="00645A42">
      <w:bookmarkStart w:id="0" w:name="_GoBack"/>
      <w:bookmarkEnd w:id="0"/>
    </w:p>
    <w:sectPr w:rsidR="00645A42" w:rsidSect="007E17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0494"/>
    <w:multiLevelType w:val="multilevel"/>
    <w:tmpl w:val="900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40"/>
    <w:rsid w:val="000C5F40"/>
    <w:rsid w:val="00645A42"/>
    <w:rsid w:val="008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A5D6B-138F-4170-8222-B31AA5B6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40"/>
  </w:style>
  <w:style w:type="paragraph" w:styleId="1">
    <w:name w:val="heading 1"/>
    <w:basedOn w:val="a"/>
    <w:link w:val="10"/>
    <w:uiPriority w:val="9"/>
    <w:qFormat/>
    <w:rsid w:val="00833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3334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lodezhideti" TargetMode="External"/><Relationship Id="rId5" Type="http://schemas.openxmlformats.org/officeDocument/2006/relationships/hyperlink" Target="https://vk.com/away.php?to=https%3A%2F%2Ft.me%2Fmolodezhideti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2025-07-28T12:28:00Z</dcterms:created>
  <dcterms:modified xsi:type="dcterms:W3CDTF">2025-07-28T12:28:00Z</dcterms:modified>
</cp:coreProperties>
</file>